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3F516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Dear Interact Liaisons/ Faculty advisors:</w:t>
      </w:r>
    </w:p>
    <w:p w14:paraId="790E16F1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</w:p>
    <w:p w14:paraId="2C932678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The Interact Spring Conference is just around the corner, coming up on Saturday, April 29th at the Alpharetta YMCA. </w:t>
      </w:r>
      <w:r>
        <w:rPr>
          <w:rFonts w:ascii="Helvetica" w:hAnsi="Helvetica" w:cs="Helvetica"/>
          <w:b/>
          <w:bCs/>
          <w:color w:val="000000"/>
        </w:rPr>
        <w:t>There is no charge for student/faculty participation</w:t>
      </w:r>
      <w:r>
        <w:rPr>
          <w:rFonts w:ascii="Helvetica" w:hAnsi="Helvetica" w:cs="Helvetica"/>
          <w:color w:val="000000"/>
        </w:rPr>
        <w:t>. Other adult guests are asked for a $10 contribution. Attached below are:</w:t>
      </w:r>
    </w:p>
    <w:p w14:paraId="24379A72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</w:p>
    <w:p w14:paraId="042CBA85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1.The Conference Agenda (see notes below)</w:t>
      </w:r>
    </w:p>
    <w:p w14:paraId="42FC2F26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</w:p>
    <w:p w14:paraId="5FA98C6F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2.The YMCA Parental Release Form.  </w:t>
      </w:r>
      <w:r>
        <w:rPr>
          <w:rFonts w:ascii="Helvetica" w:hAnsi="Helvetica" w:cs="Helvetica"/>
          <w:b/>
          <w:bCs/>
          <w:color w:val="000000"/>
        </w:rPr>
        <w:t>Students must bring this signed form with them to the Conference in order to be able to participate in the program.</w:t>
      </w:r>
    </w:p>
    <w:p w14:paraId="067D710B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</w:p>
    <w:p w14:paraId="156669FF" w14:textId="77777777" w:rsidR="00B7124E" w:rsidRDefault="00B7124E" w:rsidP="00B7124E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3.The Interact Club registration form. Advisors can bring this form with them to the Conference. However, I need to know no later </w:t>
      </w:r>
      <w:proofErr w:type="spellStart"/>
      <w:r>
        <w:rPr>
          <w:rFonts w:ascii="Helvetica" w:hAnsi="Helvetica" w:cs="Helvetica"/>
          <w:color w:val="000000"/>
        </w:rPr>
        <w:t>then</w:t>
      </w:r>
      <w:proofErr w:type="spellEnd"/>
      <w:r>
        <w:rPr>
          <w:rFonts w:ascii="Helvetica" w:hAnsi="Helvetica" w:cs="Helvetica"/>
          <w:color w:val="000000"/>
        </w:rPr>
        <w:t xml:space="preserve"> Thursday the 27th, the number of students and the number of faculty/Rotarians who plan to attend. Please send me an email with those numbers so I can finalize food and staff arrangements,</w:t>
      </w:r>
      <w:r>
        <w:rPr>
          <w:rFonts w:ascii="Helvetica" w:hAnsi="Helvetica" w:cs="Helvetica"/>
          <w:b/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rFonts w:ascii="Helvetica" w:hAnsi="Helvetica" w:cs="Helvetica"/>
          <w:b/>
          <w:bCs/>
          <w:color w:val="000000"/>
          <w:sz w:val="28"/>
          <w:szCs w:val="28"/>
          <w:u w:val="single"/>
        </w:rPr>
        <w:t>The</w:t>
      </w:r>
      <w:proofErr w:type="gramEnd"/>
      <w:r>
        <w:rPr>
          <w:rFonts w:ascii="Helvetica" w:hAnsi="Helvetica" w:cs="Helvetica"/>
          <w:b/>
          <w:bCs/>
          <w:color w:val="000000"/>
          <w:sz w:val="28"/>
          <w:szCs w:val="28"/>
          <w:u w:val="single"/>
        </w:rPr>
        <w:t xml:space="preserve"> limit for program attendance is 100, so I may have to make some adjustments to your numbers based on the response I get </w:t>
      </w:r>
      <w:r>
        <w:rPr>
          <w:rFonts w:ascii="Helvetica" w:hAnsi="Helvetica" w:cs="Helvetica"/>
          <w:color w:val="000000"/>
          <w:sz w:val="28"/>
          <w:szCs w:val="28"/>
        </w:rPr>
        <w:t>  If prior attendance records are any indication, we should be OK with 6-8 students and the faculty advisor from each club. Stay tuned.  </w:t>
      </w:r>
    </w:p>
    <w:p w14:paraId="14FD1B8E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4D16C7BD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Notes on the program:</w:t>
      </w:r>
    </w:p>
    <w:p w14:paraId="7DF97D7D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675030D3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1. We will have plenty of table space for exhibits: scrap books, tri-folds with pictures and anything else that speaks to your service activities this year. It’s a great way to share ideas with other clubs. If your club does plan to have an exhibit (and I hope you ALL will) please designate a speaker to talk for 3 minutes or so about how you came up with the idea, what the goal of this project was/is, how you went about implementing it, and the results you achieved. As I said, this exchange of ideas can be a great inspiration for others. </w:t>
      </w:r>
    </w:p>
    <w:p w14:paraId="0A6DF7C8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37C76110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2.The outdoor team-building activities consist of exciting low- and high-level events All student participants will have time do the low-level events (rope courses, cooperative </w:t>
      </w:r>
      <w:proofErr w:type="gramStart"/>
      <w:r>
        <w:rPr>
          <w:rFonts w:ascii="Helvetica" w:hAnsi="Helvetica" w:cs="Helvetica"/>
          <w:color w:val="000000"/>
          <w:sz w:val="28"/>
          <w:szCs w:val="28"/>
        </w:rPr>
        <w:t>efforts ,</w:t>
      </w:r>
      <w:proofErr w:type="gramEnd"/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8"/>
          <w:szCs w:val="28"/>
        </w:rPr>
        <w:t>etc</w:t>
      </w:r>
      <w:proofErr w:type="spellEnd"/>
      <w:r>
        <w:rPr>
          <w:rFonts w:ascii="Helvetica" w:hAnsi="Helvetica" w:cs="Helvetica"/>
          <w:color w:val="000000"/>
          <w:sz w:val="28"/>
          <w:szCs w:val="28"/>
        </w:rPr>
        <w:t>). The two high-level events are a) the high swing and b) the power-pole climb; both are limited to high-schoolers only. Please check with your students and let know how many want to do the high elements, since specially-trained staff will be needed for these.</w:t>
      </w:r>
    </w:p>
    <w:p w14:paraId="76E37F7F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109F1F6E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3.For the outdoor activities, sneakers, running shoes, gym shoes are the only types of footwear allowed. The weather ought to be warm, but be sure </w:t>
      </w:r>
      <w:r>
        <w:rPr>
          <w:rFonts w:ascii="Helvetica" w:hAnsi="Helvetica" w:cs="Helvetica"/>
          <w:color w:val="000000"/>
          <w:sz w:val="28"/>
          <w:szCs w:val="28"/>
        </w:rPr>
        <w:lastRenderedPageBreak/>
        <w:t>to check out the forecast and dress accordingly. In case of lightning or heavy rain, the activities will be moved indoors.</w:t>
      </w:r>
    </w:p>
    <w:p w14:paraId="43856ED7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70FA0A90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This Spring Conference promises to be educational and lots of fun for everyone. So please get commitments from your students as early as possible.</w:t>
      </w:r>
    </w:p>
    <w:p w14:paraId="43743C0F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5D30EE21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Any questions, please give me a call or drop me an email. I look forward to seeing on the 29th!</w:t>
      </w:r>
    </w:p>
    <w:p w14:paraId="392C4A4C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732B0512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Best to all,</w:t>
      </w:r>
    </w:p>
    <w:p w14:paraId="546E7DF9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  <w:sz w:val="28"/>
          <w:szCs w:val="28"/>
        </w:rPr>
      </w:pPr>
    </w:p>
    <w:p w14:paraId="2DE38BCE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 xml:space="preserve">Sid </w:t>
      </w:r>
      <w:proofErr w:type="spellStart"/>
      <w:r>
        <w:rPr>
          <w:rFonts w:ascii="Helvetica" w:hAnsi="Helvetica" w:cs="Helvetica"/>
          <w:color w:val="000000"/>
          <w:sz w:val="28"/>
          <w:szCs w:val="28"/>
        </w:rPr>
        <w:t>Disher</w:t>
      </w:r>
      <w:proofErr w:type="spellEnd"/>
    </w:p>
    <w:p w14:paraId="0D772938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D6900-N Interact Chair</w:t>
      </w:r>
    </w:p>
    <w:p w14:paraId="2F74F27B" w14:textId="77777777" w:rsidR="00B7124E" w:rsidRDefault="00B7124E" w:rsidP="00B7124E">
      <w:pPr>
        <w:widowControl w:val="0"/>
        <w:autoSpaceDE w:val="0"/>
        <w:autoSpaceDN w:val="0"/>
        <w:adjustRightInd w:val="0"/>
        <w:spacing w:line="320" w:lineRule="atLeast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  <w:sz w:val="28"/>
          <w:szCs w:val="28"/>
        </w:rPr>
        <w:t>770-977-4654</w:t>
      </w:r>
    </w:p>
    <w:p w14:paraId="348727CF" w14:textId="77777777" w:rsidR="00E962F2" w:rsidRDefault="00B7124E">
      <w:bookmarkStart w:id="0" w:name="_GoBack"/>
      <w:bookmarkEnd w:id="0"/>
    </w:p>
    <w:sectPr w:rsidR="00E962F2" w:rsidSect="0090775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24E"/>
    <w:rsid w:val="00A64359"/>
    <w:rsid w:val="00B7124E"/>
    <w:rsid w:val="00D6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9C28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2269</Characters>
  <Application>Microsoft Macintosh Word</Application>
  <DocSecurity>0</DocSecurity>
  <Lines>18</Lines>
  <Paragraphs>5</Paragraphs>
  <ScaleCrop>false</ScaleCrop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Smythe</dc:creator>
  <cp:keywords/>
  <dc:description/>
  <cp:lastModifiedBy>Alexander Smythe</cp:lastModifiedBy>
  <cp:revision>1</cp:revision>
  <dcterms:created xsi:type="dcterms:W3CDTF">2017-04-13T02:44:00Z</dcterms:created>
  <dcterms:modified xsi:type="dcterms:W3CDTF">2017-04-13T02:44:00Z</dcterms:modified>
</cp:coreProperties>
</file>